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 №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«03» июля 2024 года</w:t>
        <w:tab/>
        <w:tab/>
        <w:tab/>
        <w:tab/>
        <w:tab/>
        <w:tab/>
        <w:tab/>
        <w:tab/>
        <w:t xml:space="preserve">г.Краснодар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Об утверждении формы документа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об окончании образовательных программ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частью 4 статьи 60 Федерального закона от 29 декабря 2012 г. № 273-ФЗ «Об образовании в Российской Федерации»,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Утвердить форму Сертификата об окончании курса по образцу в Приложении к приказу.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регистрации документов об окончании курса, реализующего дополнительные общеобразовательные общеразвивающие программы, заводятся книги регистрации, в которую заносятся следующие данные: </w:t>
      </w:r>
    </w:p>
    <w:p w:rsidR="00000000" w:rsidDel="00000000" w:rsidP="00000000" w:rsidRDefault="00000000" w:rsidRPr="00000000" w14:paraId="00000016">
      <w:pPr>
        <w:spacing w:after="0" w:before="6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порядковый регистрационный номер документа;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6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фамилия, имя, отчество слушателя;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6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номер бланка документа;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6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название программы дополнительного образования;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6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дата выдачи документа;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6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подпись лица, выдавшего документ.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Контроль за исполнением настоящего Приказа возложить лично на руководителя Образовательной организации:  Дробот А.С.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6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6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Индивидуальный предприниматель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Дробот А.С.</w:t>
            </w:r>
          </w:p>
        </w:tc>
      </w:tr>
    </w:tbl>
    <w:p w:rsidR="00000000" w:rsidDel="00000000" w:rsidP="00000000" w:rsidRDefault="00000000" w:rsidRPr="00000000" w14:paraId="0000002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к Приказу № ____ от «____»____________ 2024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5.0" w:type="dxa"/>
        <w:jc w:val="center"/>
        <w:tblLayout w:type="fixed"/>
        <w:tblLook w:val="0400"/>
      </w:tblPr>
      <w:tblGrid>
        <w:gridCol w:w="4683"/>
        <w:gridCol w:w="4652"/>
        <w:tblGridChange w:id="0">
          <w:tblGrid>
            <w:gridCol w:w="4683"/>
            <w:gridCol w:w="46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2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Регистрационный номер лицензии: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Л035-01218-23/01281710 от 03.07.2024г. выдана Министерством образования, науки и молодежной политики Краснодарского края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СЕРТИФИКАТ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Регистрационный номер №______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Настоящий сертификат выдан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том, что он/она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успешно закончила онлайн-курс общеобразовательной общеразвивающей  программы: «ВОЗМОЖНОСТИ РЫНКА НЕДВИЖИМОСТИ»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получил/а навыки в соответствии с программой курса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выдачи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Индивидуальный предприниматель Дробот Антон Сергеевич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A">
      <w:pPr>
        <w:spacing w:after="24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rtuFkfluiA6PNFZbj2lnlD0EA==">CgMxLjA4AHIhMVJHeXZPeUFpYmpkOXhHRWlELVZHcXBPZ3RwUDJHdW5K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