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"/>
        <w:gridCol w:w="4564"/>
        <w:gridCol w:w="108"/>
        <w:gridCol w:w="4565"/>
        <w:gridCol w:w="123"/>
        <w:tblGridChange w:id="0">
          <w:tblGrid>
            <w:gridCol w:w="108"/>
            <w:gridCol w:w="4564"/>
            <w:gridCol w:w="108"/>
            <w:gridCol w:w="4565"/>
            <w:gridCol w:w="12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14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«03» июля 2024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посещения обучающимися по своему выбору мероприятий, проводимых 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 не предусмотренных учебным планом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Порядок посещения обучающимися по своему выбору мероприятий, проводимых Образовательной организацией и не предусмотренных учебным планом разработан в соответствии с Федеральным законом от 29.12.2012 № 273-ФЗ «Об образовании в Российской Федерации».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Порядок определяет общий порядок посещения обучающимися по своему выбору мероприятий, проводимых Образовательной организацией и не предусмотренных учебным планом, права, обязанности и ответственность посетителей данных мероприятий, а также призван урегулировать возникшие вопросы, связанные с проведением внеурочных мероприятий, включая их планирование, подготовку, проведение.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числу мероприятий, не предусмотренных учебным планом (далее - мероприятия), относятся: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тематические мастермайнды, мастер-классы;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before="6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круглые столы, в том числе с привлечением практических работников, научных сотрудников;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before="6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интеллектуальные игры;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before="60" w:line="240" w:lineRule="auto"/>
        <w:ind w:left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вовлечение обучающихся в процесс принятия решения по вопросам образовательного процесса и внеучебной работы.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Цели организации и проведения мероприятий в Образовательной организации: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выработка общекультурных и социально-личностных компетенций обучающихся;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развитие навыков самоорганизации, самоуправления, работы в коллективе;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более тесное, индивидуализированное личностное общение преподавателей и обучающихся.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Формы проведения мероприятий определяет руководитель Образовательной организации.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 проведением мероприятия Образовательная организация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Пункты настоящего Порядка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 Порядком.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Посещая мероприятие, посетитель тем самым выражает свое согласие принимать участие в возможной фото- и видеосъемке, теле- и аудиозаписи.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ПЛАНИРОВАНИЕ ВНЕУРОЧНЫХ МЕРОПРИЯТИЙ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Планируемые мероприятия обсуждается на Педагогическом совете Образовательной организации, после чего представляется руководителю Образовательной организации на утверждение. 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 обучающихся, допущенных к участию в мероприятии, условия допуска, программа мероприятия, время его начала и окончания, ответственные лица, а также особые требования к проведению мероприятия должны быть заранее доведены до сведения обучающихся.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ПРАВИЛА ПРОВЕДЕНИЯ МЕРОПРИЯТИЙ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мероприятии обязательно присутствие ответственных лиц из числа педагогических работников, чьи обучающиеся принимают в нем участие или педагогических работников, назначенных ответственными приказом руководителя Образовательной организации.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время проведения мероприятия все участники должны соблюдать Порядок посещения обучающимися мероприятий, не предусмотренных учебным планом, которые проводятся в Образовательной организации. 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Запрещается своими действиями нарушать порядок проведения мероприятия или способствовать его срыву.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ПОСЕТИТЕЛИ МЕРОПРИЯТИЙ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Посетителями мероприятий могут являться: 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обучающиеся, являющиеся непосредственными участниками мероприятия; 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педагогические работники, ответственные за организацию и проведение мероприятия; 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иные физические лица, являющиеся непосредственными участниками мероприятия; 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обучающиеся, являющиеся зрителями на данном мероприятии; 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before="6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официальные и неофициальные физические лица, приглашенные на мероприятие.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ПРАВА, ОБЯЗАННОСТИ И ОТВЕТСТВЕННОСТЬ ПОСЕТИТЕЛЕЙ МЕРОПРИЯТИЙ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Обучающиеся имеют право на посещение по своему выбору мероприятий, которые проводятся в Образовательной организации и не предусмотрены учебным планом, в порядке, установленном локальными нормативными актами.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Привлечение обучающихся без их согласия к труду, не предусмотренному образовательной программой, запрещается.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мероприятий Образовательной организации обучающимся гарантированы следующие права: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право свободного выбора возможности как участия, так и неучастия в предлагаемых Образовательной организацией мероприятиях;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право на заблаговременное получение информации о месте, времени, содержании планируемых мероприятий;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право на участие в подготовке и в сопровождении мероприятий;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посетители мероприятия имеют право: 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уважение своей чести и достоинства; 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фото- и видеосъемки, аудиозаписи.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посетители обязаны: 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соблюдать настоящий Порядок и регламент проведения мероприятия; 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уважать честь и достоинство других посетителей мероприятия.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Участники, зрители и гости обязаны: 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поддерживать чистоту и порядок на мероприятии; 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выполнять требования ответственных лиц; 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мероприятии вести себя корректно;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Ответственные лица обязаны: 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лично присутствовать на мероприятии; 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обеспечивать доступ посетителей на мероприятие; 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осуществлять контроль соблюдения участниками, зрителями и гостями настоящего Порядка; 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ответственные лица имеют право удалять с мероприятия гостей и зрителей, нарушающих настоящий Порядок.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Посетителям мероприятий запрещается: 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присутствовать на мероприятии в пляжной, спортивной, специализированной,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рваной или грязной одежде и обуви, находится в неопрятном виде; 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приносить с собой и (или) употреблять алкогольные напитки, наркотические и токсические средства; 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совершать поступки, унижающие или оскорбляющие человеческое достоинство других посетителей, работников Образовательной организации; 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Образовательной организации;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проявлять неуважение к посетителям, работникам Образовательной организации;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after="0" w:before="60" w:line="24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приводить на мероприятия посторонних лиц.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Посетители, нарушившие настоящий Порядок, могут быть не допущены к другим мероприятиям, организуемым и проводимым Образовательной организацией.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 и локальными нормативными актами Образовательной организации.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Посетители, причинившие Образовательной организации ущерб, компенсируют его, а также несут иную ответственность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 ПОСЕЩЕНИЯ МЕРОПРИЯТИЙ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 и зрители допускаются на мероприятие в соответствии с его регламентом.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Посетители, имеющие неопрятный вид, на мероприятие не допускаются.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120" w:before="24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Порядок, а также изменения к нему принимаются Педагогическим советом Образовательной организации и утверждаются приказом руководителя Образовательной организации.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Порядок принят с учётом мнения Совета обучающихся.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Порядка не ограничен.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Вопросы, не нашедшие своего отражения в настоящем Порядке,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случае.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0" w:before="60" w:line="240" w:lineRule="auto"/>
        <w:ind w:hanging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Порядок является обязательным для всех участников образовательного процесса/образовательных отношений.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MXB0bHp65ojqCj9e4se/vVHVw==">CgMxLjA4AHIhMTJReDVrRm1GdWZ5TTZpWFVYMnI1clYyN0h1dkdmTXFL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